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b/>
          <w:b/>
          <w:bCs/>
        </w:rPr>
      </w:pPr>
      <w:r>
        <w:rPr>
          <w:b/>
          <w:bCs/>
        </w:rPr>
        <w:t>ワーキングメモリ強化文章題（</w:t>
      </w:r>
      <w:r>
        <w:rPr>
          <w:b/>
          <w:bCs/>
        </w:rPr>
        <w:t>1</w:t>
      </w:r>
      <w:r>
        <w:rPr>
          <w:b/>
          <w:bCs/>
        </w:rPr>
        <w:t>日目）</w:t>
      </w:r>
    </w:p>
    <w:p>
      <w:pPr>
        <w:pStyle w:val="Normal"/>
        <w:spacing w:lineRule="au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/>
        <w:rPr/>
      </w:pPr>
      <w:r>
        <w:rPr/>
      </w:r>
    </w:p>
    <w:p>
      <w:pPr>
        <w:pStyle w:val="Style15"/>
        <w:spacing w:lineRule="auto"/>
        <w:rPr/>
      </w:pPr>
      <w:r>
        <w:rPr/>
        <w:t>（１）１本が</w:t>
      </w:r>
      <w:r>
        <w:rPr/>
        <w:t>1.3kg</w:t>
      </w:r>
      <w:r>
        <w:rPr/>
        <w:t>の鉄のぼうが９本あります。この鉄のぼう全部の重さは何</w:t>
      </w:r>
      <w:r>
        <w:rPr/>
        <w:t>kg</w:t>
      </w:r>
      <w:r>
        <w:rPr/>
        <w:t xml:space="preserve">になりますか。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</w:t>
      </w:r>
      <w:r>
        <w:rPr/>
        <w:t xml:space="preserve">11.7kg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（２）</w:t>
      </w:r>
      <w:r>
        <w:rPr/>
        <w:t>1</w:t>
      </w:r>
      <w:r>
        <w:rPr/>
        <w:t>時間に</w:t>
      </w:r>
      <w:r>
        <w:rPr/>
        <w:t>7m2</w:t>
      </w:r>
      <w:r>
        <w:rPr/>
        <w:t>ずつ草刈りをします。</w:t>
      </w:r>
      <w:r>
        <w:rPr/>
        <w:t>1.5</w:t>
      </w:r>
      <w:r>
        <w:rPr/>
        <w:t>時間では何</w:t>
      </w:r>
      <w:r>
        <w:rPr/>
        <w:t>m2</w:t>
      </w:r>
      <w:r>
        <w:rPr/>
        <w:t xml:space="preserve">の草を刈れますか。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</w:t>
      </w:r>
      <w:r>
        <w:rPr/>
        <w:t>10.5</w:t>
      </w:r>
      <w:r>
        <w:rPr/>
        <w:t>ｍ</w:t>
      </w:r>
      <w:r>
        <w:rPr/>
        <w:t xml:space="preserve">2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（３）</w:t>
      </w:r>
      <w:r>
        <w:rPr/>
        <w:t>2.5kg</w:t>
      </w:r>
      <w:r>
        <w:rPr/>
        <w:t>の代金が</w:t>
      </w:r>
      <w:r>
        <w:rPr/>
        <w:t>600</w:t>
      </w:r>
      <w:r>
        <w:rPr/>
        <w:t xml:space="preserve">円の砂糖があります。この砂糖 </w:t>
      </w:r>
      <w:r>
        <w:rPr/>
        <w:t>1kg</w:t>
      </w:r>
      <w:r>
        <w:rPr/>
        <w:t xml:space="preserve">の値段は何円ですか。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</w:t>
      </w:r>
      <w:r>
        <w:rPr/>
        <w:t>240</w:t>
      </w:r>
      <w:r>
        <w:rPr/>
        <w:t xml:space="preserve">円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（４）ココアの粉が</w:t>
      </w:r>
      <w:r>
        <w:rPr/>
        <w:t>2.7kg</w:t>
      </w:r>
      <w:r>
        <w:rPr/>
        <w:t>あります。これを</w:t>
      </w:r>
      <w:r>
        <w:rPr/>
        <w:t>0.4kg</w:t>
      </w:r>
      <w:r>
        <w:rPr/>
        <w:t>ずつ袋に入れていきます。</w:t>
      </w:r>
      <w:r>
        <w:rPr/>
        <w:t>0.4kg</w:t>
      </w:r>
      <w:r>
        <w:rPr/>
        <w:t xml:space="preserve">入った袋は何袋できますか。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</w:t>
      </w:r>
      <w:r>
        <w:rPr/>
        <w:t>6</w:t>
      </w:r>
      <w:r>
        <w:rPr/>
        <w:t xml:space="preserve">袋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（５）黒いテープが１</w:t>
      </w:r>
      <w:r>
        <w:rPr/>
        <w:t>/</w:t>
      </w:r>
      <w:r>
        <w:rPr/>
        <w:t>２ｍ，白いテープが５</w:t>
      </w:r>
      <w:r>
        <w:rPr/>
        <w:t>/</w:t>
      </w:r>
      <w:r>
        <w:rPr/>
        <w:t xml:space="preserve">６ｍあります。テープは合わせて何ｍありますか。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答え：８</w:t>
      </w:r>
      <w:r>
        <w:rPr/>
        <w:t>/</w:t>
      </w:r>
      <w:r>
        <w:rPr/>
        <w:t>６ｍ（４</w:t>
      </w:r>
      <w:r>
        <w:rPr/>
        <w:t>/</w:t>
      </w:r>
      <w:r>
        <w:rPr/>
        <w:t xml:space="preserve">３ｍ）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（６）まめが３つの入れ物に，それぞれ１</w:t>
      </w:r>
      <w:r>
        <w:rPr/>
        <w:t>/</w:t>
      </w:r>
      <w:r>
        <w:rPr/>
        <w:t>３</w:t>
      </w:r>
      <w:r>
        <w:rPr/>
        <w:t>kg</w:t>
      </w:r>
      <w:r>
        <w:rPr/>
        <w:t>，１</w:t>
      </w:r>
      <w:r>
        <w:rPr/>
        <w:t>/</w:t>
      </w:r>
      <w:r>
        <w:rPr/>
        <w:t>１５</w:t>
      </w:r>
      <w:r>
        <w:rPr/>
        <w:t>kg</w:t>
      </w:r>
      <w:r>
        <w:rPr/>
        <w:t>，１</w:t>
      </w:r>
      <w:r>
        <w:rPr/>
        <w:t>/</w:t>
      </w:r>
      <w:r>
        <w:rPr/>
        <w:t>５</w:t>
      </w:r>
      <w:r>
        <w:rPr/>
        <w:t>kg</w:t>
      </w:r>
      <w:r>
        <w:rPr/>
        <w:t>あります。まめは全部で何</w:t>
      </w:r>
      <w:r>
        <w:rPr/>
        <w:t>kg</w:t>
      </w:r>
      <w:r>
        <w:rPr/>
        <w:t xml:space="preserve">ありますか。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答え：９</w:t>
      </w:r>
      <w:r>
        <w:rPr/>
        <w:t>/</w:t>
      </w:r>
      <w:r>
        <w:rPr/>
        <w:t>１５</w:t>
      </w:r>
      <w:r>
        <w:rPr/>
        <w:t>kg</w:t>
      </w:r>
      <w:r>
        <w:rPr/>
        <w:t>（３</w:t>
      </w:r>
      <w:r>
        <w:rPr/>
        <w:t>/</w:t>
      </w:r>
      <w:r>
        <w:rPr/>
        <w:t>５</w:t>
      </w:r>
      <w:r>
        <w:rPr/>
        <w:t>kg</w:t>
      </w:r>
      <w:r>
        <w:rPr/>
        <w:t xml:space="preserve">）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（７）チーターが秒速</w:t>
      </w:r>
      <w:r>
        <w:rPr/>
        <w:t>35m</w:t>
      </w:r>
      <w:r>
        <w:rPr/>
        <w:t>で走っています。このチーターの時速は何</w:t>
      </w:r>
      <w:r>
        <w:rPr/>
        <w:t>km</w:t>
      </w:r>
      <w:r>
        <w:rPr/>
        <w:t xml:space="preserve">ですか。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答え：時速</w:t>
      </w:r>
      <w:r>
        <w:rPr/>
        <w:t xml:space="preserve">126km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（８）ジンくんの家から駅まで</w:t>
      </w:r>
      <w:r>
        <w:rPr/>
        <w:t>1.2km</w:t>
      </w:r>
      <w:r>
        <w:rPr/>
        <w:t>あります。分速</w:t>
      </w:r>
      <w:r>
        <w:rPr/>
        <w:t>150m</w:t>
      </w:r>
      <w:r>
        <w:rPr/>
        <w:t xml:space="preserve">で自転車で行くと，家から駅まで何分で行くことができますか。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</w:t>
      </w:r>
      <w:r>
        <w:rPr/>
        <w:t>8</w:t>
      </w:r>
      <w:r>
        <w:rPr/>
        <w:t xml:space="preserve">分間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（９）りょうまくんの体重はちょうど</w:t>
      </w:r>
      <w:r>
        <w:rPr/>
        <w:t>30kg</w:t>
      </w:r>
      <w:r>
        <w:rPr/>
        <w:t>で，これは弟の体重の</w:t>
      </w:r>
      <w:r>
        <w:rPr/>
        <w:t>1.2</w:t>
      </w:r>
      <w:r>
        <w:rPr/>
        <w:t>倍になります。弟の体重は何</w:t>
      </w:r>
      <w:r>
        <w:rPr/>
        <w:t>kg</w:t>
      </w:r>
      <w:r>
        <w:rPr/>
        <w:t xml:space="preserve">ですか。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</w:t>
      </w:r>
      <w:r>
        <w:rPr/>
        <w:t xml:space="preserve">25kg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（</w:t>
      </w:r>
      <w:r>
        <w:rPr/>
        <w:t>10</w:t>
      </w:r>
      <w:r>
        <w:rPr/>
        <w:t>）特売日で，どの商品も定価の</w:t>
      </w:r>
      <w:r>
        <w:rPr/>
        <w:t>20</w:t>
      </w:r>
      <w:r>
        <w:rPr/>
        <w:t>％引きで売っています。定価</w:t>
      </w:r>
      <w:r>
        <w:rPr/>
        <w:t>700</w:t>
      </w:r>
      <w:r>
        <w:rPr/>
        <w:t xml:space="preserve">円のぬいぐるみは，何円安く買えますか。 </w:t>
      </w:r>
    </w:p>
    <w:p>
      <w:pPr>
        <w:pStyle w:val="Style15"/>
        <w:spacing w:lineRule="auto"/>
        <w:rPr/>
      </w:pPr>
      <w:r>
        <w:rPr/>
        <w:t xml:space="preserve"> </w:t>
      </w:r>
    </w:p>
    <w:p>
      <w:pPr>
        <w:pStyle w:val="Style15"/>
        <w:spacing w:lineRule="auto"/>
        <w:rPr/>
      </w:pPr>
      <w:r>
        <w:rPr/>
        <w:t>答え：</w:t>
      </w:r>
      <w:r>
        <w:rPr/>
        <w:t>140</w:t>
      </w:r>
      <w:r>
        <w:rPr/>
        <w:t xml:space="preserve">円 </w:t>
      </w:r>
    </w:p>
    <w:p>
      <w:pPr>
        <w:pStyle w:val="Normal"/>
        <w:spacing w:lineRule="auto"/>
        <w:rPr/>
      </w:pPr>
      <w:r>
        <w:rPr/>
      </w:r>
    </w:p>
    <w:sectPr>
      <w:footerReference w:type="default" r:id="rId2"/>
      <w:type w:val="nextPage"/>
      <w:pgSz w:w="11906" w:h="16894"/>
      <w:pgMar w:left="1417" w:right="1134" w:header="0" w:top="1134" w:footer="1134" w:bottom="1696" w:gutter="0"/>
      <w:pgNumType w:fmt="decimal"/>
      <w:formProt w:val="false"/>
      <w:textDirection w:val="lrTb"/>
      <w:docGrid w:type="default" w:linePitch="11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IPA明朝" w:cs="Lohit Devanagari"/>
        <w:kern w:val="2"/>
        <w:sz w:val="20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IPA明朝" w:cs="Lohit Devanagari"/>
      <w:color w:val="auto"/>
      <w:kern w:val="2"/>
      <w:sz w:val="24"/>
      <w:szCs w:val="24"/>
      <w:lang w:val="en-US" w:eastAsia="ja-JP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IPA明朝" w:cs="Lohit Devanagari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IPA明朝" w:cs="Lohit Devanagari"/>
      <w:b/>
      <w:bCs/>
      <w:sz w:val="36"/>
      <w:szCs w:val="36"/>
    </w:rPr>
  </w:style>
  <w:style w:type="character" w:styleId="Style12">
    <w:name w:val="番号付け記号"/>
    <w:qFormat/>
    <w:rPr/>
  </w:style>
  <w:style w:type="character" w:styleId="Style13">
    <w:name w:val="インターネットリンク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IPAゴシック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paragraph" w:styleId="Style19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2613</TotalTime>
  <Application>LibreOffice/6.0.7.3$Linux_X86_64 LibreOffice_project/00m0$Build-3</Application>
  <Pages>2</Pages>
  <Words>522</Words>
  <Characters>597</Characters>
  <CharactersWithSpaces>637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2020-10-08T19:41:33Z</dcterms:created>
  <dc:creator/>
  <dc:description/>
  <dc:language>ja-JP</dc:language>
  <cp:lastModifiedBy/>
  <dcterms:modified xsi:type="dcterms:W3CDTF">2021-01-15T04:02:03Z</dcterms:modified>
  <cp:revision>107</cp:revision>
  <dc:subject/>
  <dc:title/>
</cp:coreProperties>
</file>